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5042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F0D561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14:paraId="5E4D4C1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AD5972" w14:textId="3C28D64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34D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2740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274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</w:t>
            </w:r>
            <w:r w:rsidR="00A27401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9A1A51" w:rsidRPr="00092214" w14:paraId="58438F6D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E15B4" w14:textId="215CA512" w:rsidR="009A1A51" w:rsidRPr="00286C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B355F" w:rsidRPr="0003664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Методичко заснивање </w:t>
            </w:r>
            <w:r w:rsidR="006B355F" w:rsidRPr="00036647">
              <w:rPr>
                <w:rFonts w:ascii="Times New Roman" w:hAnsi="Times New Roman"/>
                <w:sz w:val="20"/>
                <w:szCs w:val="20"/>
              </w:rPr>
              <w:t>песама и кратких прича за децу</w:t>
            </w:r>
          </w:p>
        </w:tc>
      </w:tr>
      <w:tr w:rsidR="009A1A51" w:rsidRPr="00092214" w14:paraId="2C7784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E23E29" w14:textId="6D042611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27401" w:rsidRPr="00A27401">
              <w:rPr>
                <w:rFonts w:ascii="Times New Roman" w:hAnsi="Times New Roman"/>
                <w:sz w:val="20"/>
                <w:szCs w:val="20"/>
                <w:lang w:val="sr-Cyrl-CS"/>
              </w:rPr>
              <w:t>Марковић</w:t>
            </w:r>
            <w:r w:rsid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>Бојан</w:t>
            </w:r>
          </w:p>
        </w:tc>
      </w:tr>
      <w:tr w:rsidR="009A1A51" w:rsidRPr="00092214" w14:paraId="661B52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23525C" w14:textId="7121288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05ECD87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44C2AA" w14:textId="0BB82E01" w:rsidR="009A1A51" w:rsidRPr="00665DBB" w:rsidRDefault="009A1A51" w:rsidP="00665D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E3D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65DBB">
              <w:rPr>
                <w:rFonts w:ascii="Times New Roman" w:hAnsi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</w:tr>
      <w:tr w:rsidR="009A1A51" w:rsidRPr="00092214" w14:paraId="2894E92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390580" w14:textId="3FD378AE" w:rsidR="00E34DA3" w:rsidRPr="00E34DA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3B3033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6837A6" w14:textId="77777777" w:rsidR="00286C76" w:rsidRPr="00A27401" w:rsidRDefault="009A1A51" w:rsidP="00F53F3A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86C76" w:rsidRP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A3D4296" w14:textId="5A788661" w:rsidR="009A1A51" w:rsidRPr="00A27401" w:rsidRDefault="00286C76" w:rsidP="00F53F3A">
            <w:pPr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27401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савременом поезијо</w:t>
            </w:r>
            <w:r w:rsidR="00991109" w:rsidRPr="00A27401">
              <w:rPr>
                <w:rFonts w:ascii="Times New Roman" w:hAnsi="Times New Roman"/>
                <w:sz w:val="20"/>
                <w:szCs w:val="20"/>
              </w:rPr>
              <w:t xml:space="preserve">м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и кратким причама за децу, њиховим разумевањем и тумачењем у контексту </w:t>
            </w:r>
            <w:r w:rsidR="006011A7" w:rsidRPr="00A27401">
              <w:rPr>
                <w:rFonts w:ascii="Times New Roman" w:hAnsi="Times New Roman"/>
                <w:sz w:val="20"/>
                <w:szCs w:val="20"/>
              </w:rPr>
              <w:t xml:space="preserve">активности у предшколском добу и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наставе у школи</w:t>
            </w:r>
            <w:r w:rsidR="006011A7" w:rsidRPr="00A2740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14:paraId="57F860D1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05255" w14:textId="77777777" w:rsidR="009A1A51" w:rsidRPr="00A27401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4FEA478" w14:textId="1B1D8DCB" w:rsidR="009A1A51" w:rsidRPr="00A27401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</w:rPr>
              <w:t xml:space="preserve">Студент ће бити спреман да самостално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изражајно чита, разуме и тумачи песме и приче за децу и младе, те осмишава методиче приступе текстовима како би се унапредила вештина читања/слушања и разумевања прочитаног.</w:t>
            </w:r>
          </w:p>
        </w:tc>
      </w:tr>
      <w:tr w:rsidR="009A1A51" w:rsidRPr="00092214" w14:paraId="4D755D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A707DE" w14:textId="77777777" w:rsidR="009A1A51" w:rsidRPr="00A2740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FA1AC5" w14:textId="77777777" w:rsidR="00CA5FF0" w:rsidRPr="00A27401" w:rsidRDefault="009A1A51" w:rsidP="00CA5F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A5FF0" w:rsidRPr="00A2740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0B64A994" w14:textId="45988A5E" w:rsidR="00F53F3A" w:rsidRPr="00A27401" w:rsidRDefault="00CA5FF0" w:rsidP="00CA5F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F53F3A" w:rsidRPr="00A27401">
              <w:rPr>
                <w:rFonts w:ascii="Times New Roman" w:hAnsi="Times New Roman"/>
                <w:sz w:val="20"/>
                <w:szCs w:val="20"/>
              </w:rPr>
              <w:t>Дефинисање пој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мова песме и приче за децу и младе као и методичких појмова у вези са темом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>.</w:t>
            </w:r>
            <w:r w:rsidR="00F53F3A"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Тумачење</w:t>
            </w:r>
            <w:r w:rsidR="00514BE0"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књижевноуметничког текста у складу са теоријским и практичним знањима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 3. Сазнајна, естетичка и етичка вредност књижевноуметничко</w:t>
            </w:r>
            <w:r w:rsidR="00991109" w:rsidRPr="00A27401">
              <w:rPr>
                <w:rFonts w:ascii="Times New Roman" w:hAnsi="Times New Roman"/>
                <w:sz w:val="20"/>
                <w:szCs w:val="20"/>
              </w:rPr>
              <w:t>г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 текста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4. Хумор у песми и причи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 5. Песничке слике и језичкостилска средства у поезији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 6. Нара</w:t>
            </w:r>
            <w:r w:rsidR="00991109" w:rsidRPr="00A27401">
              <w:rPr>
                <w:rFonts w:ascii="Times New Roman" w:hAnsi="Times New Roman"/>
                <w:sz w:val="20"/>
                <w:szCs w:val="20"/>
              </w:rPr>
              <w:t>толошки појмови</w:t>
            </w:r>
            <w:r w:rsidR="00036647" w:rsidRPr="00A27401">
              <w:rPr>
                <w:rFonts w:ascii="Times New Roman" w:hAnsi="Times New Roman"/>
                <w:sz w:val="20"/>
                <w:szCs w:val="20"/>
              </w:rPr>
              <w:t xml:space="preserve"> и структура приче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>. 7. Осећања и емпатија у песмама и причама. 8. Методичко обликовање и исходи тумачења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 9. </w:t>
            </w:r>
            <w:r w:rsidR="004572E2" w:rsidRPr="00A27401">
              <w:rPr>
                <w:rFonts w:ascii="Times New Roman" w:hAnsi="Times New Roman"/>
                <w:sz w:val="20"/>
                <w:szCs w:val="20"/>
              </w:rPr>
              <w:t xml:space="preserve">Како поставити добро питање детету? </w:t>
            </w:r>
            <w:r w:rsidR="00D040B9" w:rsidRPr="00A27401">
              <w:rPr>
                <w:rFonts w:ascii="Times New Roman" w:hAnsi="Times New Roman"/>
                <w:sz w:val="20"/>
                <w:szCs w:val="20"/>
              </w:rPr>
              <w:t xml:space="preserve">10. Стваралачке активности деце подстакнуте песмом и кратком причом. </w:t>
            </w:r>
          </w:p>
          <w:p w14:paraId="11E3064C" w14:textId="3AA20E15" w:rsidR="009A1A51" w:rsidRPr="00A27401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</w:rPr>
              <w:t>Студенти у договору са предметним професором израђују писану припрему</w:t>
            </w:r>
            <w:r w:rsidR="00A525C4"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>за реализацију једн</w:t>
            </w:r>
            <w:r w:rsidR="00514BE0" w:rsidRPr="00A27401">
              <w:rPr>
                <w:rFonts w:ascii="Times New Roman" w:hAnsi="Times New Roman"/>
                <w:sz w:val="20"/>
                <w:szCs w:val="20"/>
              </w:rPr>
              <w:t>е</w:t>
            </w:r>
            <w:r w:rsidR="00FC2C3C" w:rsidRPr="00A27401">
              <w:rPr>
                <w:rFonts w:ascii="Times New Roman" w:hAnsi="Times New Roman"/>
                <w:sz w:val="20"/>
                <w:szCs w:val="20"/>
              </w:rPr>
              <w:t xml:space="preserve"> активности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r w:rsidR="00514BE0" w:rsidRPr="00A27401">
              <w:rPr>
                <w:rFonts w:ascii="Times New Roman" w:hAnsi="Times New Roman"/>
                <w:sz w:val="20"/>
                <w:szCs w:val="20"/>
              </w:rPr>
              <w:t>вртићу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на</w:t>
            </w:r>
            <w:r w:rsidR="00514BE0" w:rsidRPr="00A27401">
              <w:rPr>
                <w:rFonts w:ascii="Times New Roman" w:hAnsi="Times New Roman"/>
                <w:sz w:val="20"/>
                <w:szCs w:val="20"/>
              </w:rPr>
              <w:t xml:space="preserve"> самостално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одабран</w:t>
            </w:r>
            <w:r w:rsidR="004572E2" w:rsidRPr="00A27401">
              <w:rPr>
                <w:rFonts w:ascii="Times New Roman" w:hAnsi="Times New Roman"/>
                <w:sz w:val="20"/>
                <w:szCs w:val="20"/>
              </w:rPr>
              <w:t>и књижевни текст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>. Студент реализује</w:t>
            </w:r>
            <w:r w:rsidR="00514BE0"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525C4" w:rsidRPr="00A27401">
              <w:rPr>
                <w:rFonts w:ascii="Times New Roman" w:hAnsi="Times New Roman"/>
                <w:sz w:val="20"/>
                <w:szCs w:val="20"/>
              </w:rPr>
              <w:t>активност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r w:rsidR="00514BE0" w:rsidRPr="00A27401">
              <w:rPr>
                <w:rFonts w:ascii="Times New Roman" w:hAnsi="Times New Roman"/>
                <w:sz w:val="20"/>
                <w:szCs w:val="20"/>
              </w:rPr>
              <w:t>вртићу</w:t>
            </w:r>
            <w:r w:rsidR="004572E2" w:rsidRPr="00A27401">
              <w:rPr>
                <w:rFonts w:ascii="Times New Roman" w:hAnsi="Times New Roman"/>
                <w:sz w:val="20"/>
                <w:szCs w:val="20"/>
              </w:rPr>
              <w:t>, накнадно презентује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0EEA" w:rsidRPr="00A27401">
              <w:rPr>
                <w:rFonts w:ascii="Times New Roman" w:hAnsi="Times New Roman"/>
                <w:sz w:val="20"/>
                <w:szCs w:val="20"/>
              </w:rPr>
              <w:t xml:space="preserve">резултате 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>и вр</w:t>
            </w:r>
            <w:r w:rsidR="00A525C4" w:rsidRPr="00A27401">
              <w:rPr>
                <w:rFonts w:ascii="Times New Roman" w:hAnsi="Times New Roman"/>
                <w:sz w:val="20"/>
                <w:szCs w:val="20"/>
              </w:rPr>
              <w:t>ши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евалуацију оствареног</w:t>
            </w:r>
            <w:r w:rsidR="004572E2" w:rsidRPr="00A27401">
              <w:rPr>
                <w:rFonts w:ascii="Times New Roman" w:hAnsi="Times New Roman"/>
                <w:sz w:val="20"/>
                <w:szCs w:val="20"/>
              </w:rPr>
              <w:t xml:space="preserve"> просеца.</w:t>
            </w:r>
          </w:p>
        </w:tc>
      </w:tr>
      <w:tr w:rsidR="009A1A51" w:rsidRPr="00092214" w14:paraId="6ED645D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1A7DF8" w14:textId="1111AB9E" w:rsidR="00151C26" w:rsidRPr="000D2449" w:rsidRDefault="009A1A51" w:rsidP="000D244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075E884" w14:textId="7773977F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>Blek, M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>. (1986)</w:t>
            </w: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Metafora. Leon Kojen (prir.). </w:t>
            </w:r>
            <w:r w:rsidRPr="00A27401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Metafora, figure i značenja: zbornik teorijskih radova</w:t>
            </w: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>. Beograd: Prosveta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bookmarkStart w:id="1" w:name="_Hlk133349239"/>
            <w:r w:rsidRPr="00A27401">
              <w:rPr>
                <w:rFonts w:ascii="Times New Roman" w:hAnsi="Times New Roman"/>
                <w:sz w:val="20"/>
                <w:szCs w:val="20"/>
              </w:rPr>
              <w:t>55–77</w:t>
            </w:r>
            <w:bookmarkEnd w:id="1"/>
            <w:r w:rsidRPr="00A274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65CD05" w14:textId="1B3AAD7D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>Brajović,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>T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>. (2000).</w:t>
            </w: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27401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Teorija pesničke slike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A27401">
              <w:rPr>
                <w:rFonts w:ascii="Times New Roman" w:hAnsi="Times New Roman"/>
                <w:sz w:val="20"/>
                <w:szCs w:val="20"/>
                <w:lang w:val="sr-Latn-RS"/>
              </w:rPr>
              <w:t>Beograd: Zavod za udžbenike i nastavna sredstva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554A31B5" w14:textId="57575682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7401">
              <w:rPr>
                <w:rFonts w:ascii="Times New Roman" w:hAnsi="Times New Roman"/>
                <w:sz w:val="20"/>
                <w:szCs w:val="20"/>
              </w:rPr>
              <w:t>Лешић</w:t>
            </w:r>
            <w:proofErr w:type="spellEnd"/>
            <w:r w:rsidRPr="00A27401">
              <w:rPr>
                <w:rFonts w:ascii="Times New Roman" w:hAnsi="Times New Roman"/>
                <w:sz w:val="20"/>
                <w:szCs w:val="20"/>
              </w:rPr>
              <w:t>, З.</w:t>
            </w:r>
            <w:r w:rsidRPr="00A274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(2010).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/>
                <w:i/>
                <w:iCs/>
                <w:sz w:val="20"/>
                <w:szCs w:val="20"/>
              </w:rPr>
              <w:t>Теорија</w:t>
            </w:r>
            <w:proofErr w:type="spellEnd"/>
            <w:r w:rsidRPr="00A2740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/>
                <w:i/>
                <w:iCs/>
                <w:sz w:val="20"/>
                <w:szCs w:val="20"/>
              </w:rPr>
              <w:t>књижевности</w:t>
            </w:r>
            <w:proofErr w:type="spellEnd"/>
            <w:r w:rsidRPr="00A2740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27401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A2740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A27401">
              <w:rPr>
                <w:rFonts w:ascii="Times New Roman" w:hAnsi="Times New Roman"/>
                <w:sz w:val="20"/>
                <w:szCs w:val="20"/>
              </w:rPr>
              <w:t>Службени</w:t>
            </w:r>
            <w:proofErr w:type="spellEnd"/>
            <w:r w:rsidRPr="00A274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/>
                <w:sz w:val="20"/>
                <w:szCs w:val="20"/>
              </w:rPr>
              <w:t>гласник</w:t>
            </w:r>
            <w:proofErr w:type="spellEnd"/>
            <w:r w:rsidRPr="00A2740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449409A" w14:textId="71C82924" w:rsidR="00CA5FF0" w:rsidRPr="000D2449" w:rsidRDefault="00CA5FF0" w:rsidP="000D24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2449">
              <w:rPr>
                <w:rFonts w:ascii="Times New Roman" w:hAnsi="Times New Roman"/>
                <w:sz w:val="20"/>
                <w:szCs w:val="20"/>
                <w:lang w:val="sr-Latn-RS"/>
              </w:rPr>
              <w:t>Marković</w:t>
            </w:r>
            <w:r w:rsidRPr="000D2449">
              <w:rPr>
                <w:rFonts w:ascii="Times New Roman" w:hAnsi="Times New Roman"/>
                <w:sz w:val="20"/>
                <w:szCs w:val="20"/>
              </w:rPr>
              <w:t>, B.</w:t>
            </w:r>
            <w:r w:rsidRPr="000D24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(2020). B. </w:t>
            </w:r>
            <w:r w:rsidRPr="000D2449">
              <w:rPr>
                <w:rFonts w:ascii="Times New Roman" w:hAnsi="Times New Roman"/>
                <w:sz w:val="20"/>
                <w:szCs w:val="20"/>
              </w:rPr>
              <w:t xml:space="preserve">Modification of the Horizon of Reception, </w:t>
            </w:r>
            <w:r w:rsidRPr="000D2449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In</w:t>
            </w:r>
            <w:r w:rsidRPr="000D2449">
              <w:rPr>
                <w:rFonts w:ascii="Times New Roman" w:hAnsi="Times New Roman"/>
                <w:sz w:val="20"/>
                <w:szCs w:val="20"/>
              </w:rPr>
              <w:t>: F. Arcidiacono, et all. (</w:t>
            </w:r>
            <w:r w:rsidRPr="000D2449">
              <w:rPr>
                <w:rFonts w:ascii="Times New Roman" w:hAnsi="Times New Roman"/>
                <w:sz w:val="20"/>
                <w:szCs w:val="20"/>
                <w:lang w:val="sr-Latn-RS"/>
              </w:rPr>
              <w:t>eds.</w:t>
            </w:r>
            <w:r w:rsidRPr="000D2449">
              <w:rPr>
                <w:rFonts w:ascii="Times New Roman" w:hAnsi="Times New Roman"/>
                <w:sz w:val="20"/>
                <w:szCs w:val="20"/>
              </w:rPr>
              <w:t>)</w:t>
            </w:r>
            <w:r w:rsidRPr="000D24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0D2449">
              <w:rPr>
                <w:rFonts w:ascii="Times New Roman" w:hAnsi="Times New Roman"/>
                <w:i/>
                <w:sz w:val="20"/>
                <w:szCs w:val="20"/>
              </w:rPr>
              <w:t>MARE – Malta Applied Research in Education – A Journal of the Malta Educational Research Association (MERA)</w:t>
            </w:r>
            <w:r w:rsidRPr="000D2449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0D2449">
              <w:rPr>
                <w:rFonts w:ascii="Times New Roman" w:hAnsi="Times New Roman"/>
                <w:sz w:val="20"/>
                <w:szCs w:val="20"/>
              </w:rPr>
              <w:t xml:space="preserve">Valetta: Malta Educational Research Association (MERA), </w:t>
            </w:r>
            <w:r w:rsidRPr="000D2449">
              <w:rPr>
                <w:rFonts w:ascii="Times New Roman" w:hAnsi="Times New Roman"/>
                <w:sz w:val="20"/>
                <w:szCs w:val="20"/>
                <w:lang w:val="sr-Latn-RS"/>
              </w:rPr>
              <w:t>79–96</w:t>
            </w:r>
            <w:r w:rsidRPr="000D24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A61E2EB" w14:textId="29C7B9F4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Марковић Б. (2017).</w:t>
            </w:r>
            <w:r w:rsidR="006A7CF0"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Померање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хоризонта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рецепције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савремена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поезија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ученике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основношколског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узраста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>Иновације</w:t>
            </w:r>
            <w:proofErr w:type="spellEnd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>настави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30 (3)</w:t>
            </w: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44–56</w:t>
            </w: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84B1602" w14:textId="6E35A0E7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Монтеро Л. Г. (2010). </w:t>
            </w:r>
            <w:r w:rsidRPr="00A274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Лекције из поезије (за децу немирног духа)</w:t>
            </w: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Београд: Креативни цантар</w:t>
            </w:r>
            <w:r w:rsidR="006A7CF0"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3980CE4" w14:textId="6A1E5985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Опачић, З.</w:t>
            </w:r>
            <w:r w:rsidR="006A7CF0"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(2018).</w:t>
            </w: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A274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Антологија књижевности за децу </w:t>
            </w:r>
            <w:r w:rsidRPr="00A274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II</w:t>
            </w:r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Нови Сад: Издавачки центар Матице српске.</w:t>
            </w:r>
          </w:p>
          <w:p w14:paraId="6B334936" w14:textId="77777777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Ружић, А. (2022).</w:t>
            </w:r>
            <w:r w:rsidRPr="00A2740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Путовање у средиште приче. </w:t>
            </w:r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Београд: Креативни центар.</w:t>
            </w:r>
          </w:p>
          <w:p w14:paraId="298C9A46" w14:textId="19381698" w:rsidR="00CA5FF0" w:rsidRPr="00A27401" w:rsidRDefault="00CA5FF0" w:rsidP="000D2449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Ћосић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, Б</w:t>
            </w:r>
            <w:r w:rsidR="006A7CF0"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(1965).</w:t>
            </w:r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>Дечја</w:t>
            </w:r>
            <w:proofErr w:type="spellEnd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>поезија</w:t>
            </w:r>
            <w:proofErr w:type="spellEnd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i/>
                <w:sz w:val="20"/>
                <w:szCs w:val="20"/>
              </w:rPr>
              <w:t>српска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Сад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Матица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српска</w:t>
            </w:r>
            <w:proofErr w:type="spellEnd"/>
            <w:r w:rsidRPr="00A27401">
              <w:rPr>
                <w:rFonts w:ascii="Times New Roman" w:hAnsi="Times New Roman" w:cs="Times New Roman"/>
                <w:sz w:val="20"/>
                <w:szCs w:val="20"/>
              </w:rPr>
              <w:t>, СКЗ</w:t>
            </w:r>
            <w:r w:rsidR="006A7CF0" w:rsidRPr="00A2740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DFEF4FA" w14:textId="77777777" w:rsidR="00151C26" w:rsidRPr="00A27401" w:rsidRDefault="00151C26" w:rsidP="00151C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E189196" w14:textId="77777777" w:rsidR="009A1A51" w:rsidRPr="00A27401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740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Допунска: </w:t>
            </w:r>
            <w:r w:rsidRPr="00A27401">
              <w:rPr>
                <w:rFonts w:ascii="Times New Roman" w:hAnsi="Times New Roman"/>
                <w:sz w:val="20"/>
                <w:szCs w:val="20"/>
              </w:rPr>
              <w:t>У складу са темом коју студент одабере.</w:t>
            </w:r>
          </w:p>
          <w:p w14:paraId="3A6FD1F4" w14:textId="64957E61" w:rsidR="00F53F3A" w:rsidRPr="00A27401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14:paraId="6804ED4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2D4359C0" w14:textId="0590797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0" w:type="dxa"/>
            <w:gridSpan w:val="2"/>
            <w:vAlign w:val="center"/>
          </w:tcPr>
          <w:p w14:paraId="0BD6D738" w14:textId="54FF902B" w:rsidR="009A1A51" w:rsidRPr="00A2740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274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14:paraId="4C0B4939" w14:textId="140A5430" w:rsidR="009A1A51" w:rsidRPr="00A2740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274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28C0CF0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102B11" w14:textId="77777777" w:rsidR="009A1A51" w:rsidRPr="002C593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59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9385E71" w14:textId="29E4C246" w:rsidR="009A1A51" w:rsidRPr="002C593C" w:rsidRDefault="002C593C" w:rsidP="002C593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sr-Latn-RS"/>
              </w:rPr>
            </w:pPr>
            <w:r w:rsidRPr="000D2449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Монолошка, дијалошка, истраживачка, проблемска метода, метода практичних радова, демонстративна метода, метода усменог излагања.</w:t>
            </w:r>
          </w:p>
        </w:tc>
      </w:tr>
      <w:tr w:rsidR="009A1A51" w:rsidRPr="00092214" w14:paraId="4179500C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D91EA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C6456BF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600A7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42216DC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77E5B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8B9A7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B1004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171978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5060A4A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26991DD1" w14:textId="367A0733" w:rsidR="009A1A51" w:rsidRPr="00A27401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B19A68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2166D73" w14:textId="32C1D44C" w:rsidR="009A1A51" w:rsidRPr="00A27401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46B6547E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DCF5CE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72BFD9B" w14:textId="075CD4DD" w:rsidR="009A1A51" w:rsidRPr="00A27401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DAD0E87" w14:textId="60CE8EA6" w:rsidR="00F53F3A" w:rsidRPr="00F53F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134E78" w14:textId="5FBE630E" w:rsidR="009A1A51" w:rsidRPr="00A27401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7401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2F64F26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4EB565DD" w14:textId="77777777" w:rsidR="002E6724" w:rsidRDefault="002E6724"/>
    <w:sectPr w:rsidR="002E6724" w:rsidSect="004B33E6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3529D"/>
    <w:multiLevelType w:val="hybridMultilevel"/>
    <w:tmpl w:val="7708C7B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C72D9"/>
    <w:multiLevelType w:val="hybridMultilevel"/>
    <w:tmpl w:val="AB42A9B6"/>
    <w:lvl w:ilvl="0" w:tplc="3F90FF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82160"/>
    <w:multiLevelType w:val="hybridMultilevel"/>
    <w:tmpl w:val="EE688B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04CB6"/>
    <w:multiLevelType w:val="hybridMultilevel"/>
    <w:tmpl w:val="E21E3FF2"/>
    <w:lvl w:ilvl="0" w:tplc="920A091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6647"/>
    <w:rsid w:val="000375BA"/>
    <w:rsid w:val="000D2449"/>
    <w:rsid w:val="00151C26"/>
    <w:rsid w:val="001B473D"/>
    <w:rsid w:val="00286C76"/>
    <w:rsid w:val="002B1B29"/>
    <w:rsid w:val="002C593C"/>
    <w:rsid w:val="002E6724"/>
    <w:rsid w:val="004572E2"/>
    <w:rsid w:val="004B33E6"/>
    <w:rsid w:val="00514BE0"/>
    <w:rsid w:val="005E3D7A"/>
    <w:rsid w:val="005F72D3"/>
    <w:rsid w:val="006011A7"/>
    <w:rsid w:val="00665DBB"/>
    <w:rsid w:val="0067289D"/>
    <w:rsid w:val="006A7CF0"/>
    <w:rsid w:val="006B355F"/>
    <w:rsid w:val="00834781"/>
    <w:rsid w:val="00991109"/>
    <w:rsid w:val="009A1A51"/>
    <w:rsid w:val="00A0428D"/>
    <w:rsid w:val="00A27401"/>
    <w:rsid w:val="00A525C4"/>
    <w:rsid w:val="00B3003D"/>
    <w:rsid w:val="00CA5FF0"/>
    <w:rsid w:val="00CF37AD"/>
    <w:rsid w:val="00D040B9"/>
    <w:rsid w:val="00E34DA3"/>
    <w:rsid w:val="00F53F3A"/>
    <w:rsid w:val="00FA0EEA"/>
    <w:rsid w:val="00FC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5C99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F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F53F3A"/>
    <w:rPr>
      <w:color w:val="0000FF"/>
      <w:u w:val="single"/>
    </w:rPr>
  </w:style>
  <w:style w:type="paragraph" w:customStyle="1" w:styleId="Standard">
    <w:name w:val="Standard"/>
    <w:rsid w:val="00151C2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02B7F-8C0D-4344-AFAF-9106F6A9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dcterms:created xsi:type="dcterms:W3CDTF">2020-05-27T18:24:00Z</dcterms:created>
  <dcterms:modified xsi:type="dcterms:W3CDTF">2024-02-20T10:39:00Z</dcterms:modified>
</cp:coreProperties>
</file>